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FE4" w:rsidRPr="00AA7FE4" w:rsidRDefault="00AA7FE4" w:rsidP="00AA7FE4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0" w:name="_GoBack"/>
      <w:r w:rsidRPr="00AA7FE4">
        <w:rPr>
          <w:rFonts w:ascii="Times New Roman" w:hAnsi="Times New Roman" w:cs="Times New Roman"/>
          <w:sz w:val="28"/>
          <w:szCs w:val="28"/>
        </w:rPr>
        <w:t xml:space="preserve">Наличие стипендий </w:t>
      </w:r>
      <w:bookmarkEnd w:id="0"/>
      <w:r w:rsidRPr="00AA7FE4">
        <w:rPr>
          <w:rFonts w:ascii="Times New Roman" w:hAnsi="Times New Roman" w:cs="Times New Roman"/>
          <w:sz w:val="28"/>
          <w:szCs w:val="28"/>
        </w:rPr>
        <w:t>и иных видов материальной поддержки непосредственно </w:t>
      </w:r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Филиал муниципального бюджетного общеобразовательного учреждения гимназия </w:t>
      </w:r>
      <w:proofErr w:type="spellStart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proofErr w:type="gramStart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.М</w:t>
      </w:r>
      <w:proofErr w:type="gramEnd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есягутово</w:t>
      </w:r>
      <w:proofErr w:type="spellEnd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деревне </w:t>
      </w:r>
      <w:proofErr w:type="spellStart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Кадырово</w:t>
      </w:r>
      <w:proofErr w:type="spellEnd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муниципального района </w:t>
      </w:r>
      <w:proofErr w:type="spellStart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Дуванский</w:t>
      </w:r>
      <w:proofErr w:type="spellEnd"/>
      <w:r w:rsidRPr="00AA7FE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район Республика Башкортостан</w:t>
      </w:r>
      <w:r w:rsidRPr="00AA7FE4">
        <w:rPr>
          <w:rFonts w:ascii="Times New Roman" w:hAnsi="Times New Roman" w:cs="Times New Roman"/>
          <w:sz w:val="28"/>
          <w:szCs w:val="28"/>
        </w:rPr>
        <w:t xml:space="preserve"> не предусмотрено.</w:t>
      </w:r>
    </w:p>
    <w:p w:rsidR="00AA7FE4" w:rsidRPr="00AA7FE4" w:rsidRDefault="00AA7FE4" w:rsidP="00AA7FE4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gramStart"/>
      <w:r w:rsidRPr="00AA7FE4">
        <w:rPr>
          <w:rFonts w:ascii="Times New Roman" w:hAnsi="Times New Roman" w:cs="Times New Roman"/>
          <w:sz w:val="28"/>
          <w:szCs w:val="28"/>
        </w:rPr>
        <w:t>Вместе с тем, учащиеся могут быть отмечены материальным стимулированием муниципального, регионального и федерального уровней за достижения в интеллектуальной, творческой, социальной деятельности.</w:t>
      </w:r>
      <w:proofErr w:type="gramEnd"/>
    </w:p>
    <w:p w:rsidR="00506B6E" w:rsidRDefault="00AA7FE4"/>
    <w:sectPr w:rsidR="00506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680"/>
    <w:rsid w:val="00005680"/>
    <w:rsid w:val="008A01F9"/>
    <w:rsid w:val="00AA7FE4"/>
    <w:rsid w:val="00EB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2022-04-04T13:44:00Z</dcterms:created>
  <dcterms:modified xsi:type="dcterms:W3CDTF">2022-04-04T13:48:00Z</dcterms:modified>
</cp:coreProperties>
</file>